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74" w:rsidRDefault="00403E74" w:rsidP="00403E74">
      <w:pPr>
        <w:shd w:val="clear" w:color="auto" w:fill="F7F7F7"/>
        <w:spacing w:after="0" w:line="559" w:lineRule="atLeast"/>
        <w:jc w:val="center"/>
        <w:rPr>
          <w:rFonts w:ascii="Arial" w:eastAsia="Times New Roman" w:hAnsi="Arial" w:cs="Arial"/>
          <w:b/>
          <w:bCs/>
          <w:color w:val="151515"/>
          <w:sz w:val="45"/>
          <w:szCs w:val="45"/>
          <w:lang w:val="kk-KZ"/>
        </w:rPr>
      </w:pPr>
    </w:p>
    <w:p w:rsidR="00403E74" w:rsidRPr="006B3508" w:rsidRDefault="00403E74" w:rsidP="00403E74">
      <w:pPr>
        <w:shd w:val="clear" w:color="auto" w:fill="F7F7F7"/>
        <w:spacing w:after="0" w:line="559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sz w:val="40"/>
          <w:szCs w:val="40"/>
          <w:lang w:val="kk-KZ"/>
        </w:rPr>
      </w:pPr>
    </w:p>
    <w:p w:rsidR="00403E74" w:rsidRPr="00DB1916" w:rsidRDefault="006B3508" w:rsidP="0080205E">
      <w:pPr>
        <w:spacing w:after="0" w:line="240" w:lineRule="auto"/>
        <w:rPr>
          <w:rFonts w:ascii="Arial" w:eastAsia="Times New Roman" w:hAnsi="Arial" w:cs="Arial"/>
          <w:b/>
          <w:bCs/>
          <w:color w:val="151515"/>
          <w:sz w:val="45"/>
          <w:szCs w:val="45"/>
          <w:lang w:val="kk-KZ"/>
        </w:rPr>
      </w:pPr>
      <w:proofErr w:type="spellStart"/>
      <w:r w:rsidRPr="006B3508">
        <w:rPr>
          <w:rFonts w:ascii="Times New Roman" w:eastAsia="Times New Roman" w:hAnsi="Times New Roman" w:cs="Times New Roman"/>
          <w:b/>
          <w:bCs/>
          <w:color w:val="008000"/>
          <w:sz w:val="40"/>
          <w:szCs w:val="40"/>
        </w:rPr>
        <w:t>Аймагамбетов</w:t>
      </w:r>
      <w:proofErr w:type="spellEnd"/>
      <w:r w:rsidRPr="006B3508">
        <w:rPr>
          <w:rFonts w:ascii="Times New Roman" w:eastAsia="Times New Roman" w:hAnsi="Times New Roman" w:cs="Times New Roman"/>
          <w:b/>
          <w:bCs/>
          <w:sz w:val="40"/>
          <w:szCs w:val="40"/>
        </w:rPr>
        <w:t>, Е. Б.</w:t>
      </w:r>
      <w:r w:rsidRPr="006B3508">
        <w:rPr>
          <w:rFonts w:ascii="Times New Roman" w:eastAsia="Times New Roman" w:hAnsi="Times New Roman" w:cs="Times New Roman"/>
          <w:sz w:val="40"/>
          <w:szCs w:val="40"/>
        </w:rPr>
        <w:t xml:space="preserve"> Главная проблема человека в современном мире [Текст] / Е. Б. </w:t>
      </w:r>
      <w:proofErr w:type="spellStart"/>
      <w:r w:rsidRPr="006B3508">
        <w:rPr>
          <w:rFonts w:ascii="Times New Roman" w:eastAsia="Times New Roman" w:hAnsi="Times New Roman" w:cs="Times New Roman"/>
          <w:color w:val="008000"/>
          <w:sz w:val="40"/>
          <w:szCs w:val="40"/>
        </w:rPr>
        <w:t>Аймагамбетов</w:t>
      </w:r>
      <w:proofErr w:type="spellEnd"/>
      <w:r w:rsidRPr="006B3508">
        <w:rPr>
          <w:rFonts w:ascii="Times New Roman" w:eastAsia="Times New Roman" w:hAnsi="Times New Roman" w:cs="Times New Roman"/>
          <w:sz w:val="40"/>
          <w:szCs w:val="40"/>
        </w:rPr>
        <w:t xml:space="preserve"> // </w:t>
      </w:r>
      <w:proofErr w:type="gramStart"/>
      <w:r w:rsidRPr="006B3508">
        <w:rPr>
          <w:rFonts w:ascii="Times New Roman" w:eastAsia="Times New Roman" w:hAnsi="Times New Roman" w:cs="Times New Roman"/>
          <w:sz w:val="40"/>
          <w:szCs w:val="40"/>
        </w:rPr>
        <w:t>Казахстанская</w:t>
      </w:r>
      <w:proofErr w:type="gramEnd"/>
      <w:r w:rsidRPr="006B3508">
        <w:rPr>
          <w:rFonts w:ascii="Times New Roman" w:eastAsia="Times New Roman" w:hAnsi="Times New Roman" w:cs="Times New Roman"/>
          <w:sz w:val="40"/>
          <w:szCs w:val="40"/>
        </w:rPr>
        <w:t xml:space="preserve"> правда. - 2022. - </w:t>
      </w:r>
      <w:r w:rsidRPr="006B3508">
        <w:rPr>
          <w:rFonts w:ascii="Times New Roman" w:eastAsia="Times New Roman" w:hAnsi="Times New Roman" w:cs="Times New Roman"/>
          <w:b/>
          <w:bCs/>
          <w:sz w:val="40"/>
          <w:szCs w:val="40"/>
        </w:rPr>
        <w:t>№90</w:t>
      </w:r>
      <w:r w:rsidRPr="006B3508">
        <w:rPr>
          <w:rFonts w:ascii="Times New Roman" w:eastAsia="Times New Roman" w:hAnsi="Times New Roman" w:cs="Times New Roman"/>
          <w:sz w:val="40"/>
          <w:szCs w:val="40"/>
        </w:rPr>
        <w:t>.</w:t>
      </w:r>
      <w:r w:rsidR="00DB1916">
        <w:rPr>
          <w:rFonts w:ascii="Times New Roman" w:eastAsia="Times New Roman" w:hAnsi="Times New Roman" w:cs="Times New Roman"/>
          <w:sz w:val="40"/>
          <w:szCs w:val="40"/>
          <w:lang w:val="kk-KZ"/>
        </w:rPr>
        <w:t xml:space="preserve"> С. 7</w:t>
      </w:r>
    </w:p>
    <w:p w:rsidR="00403E74" w:rsidRDefault="00403E74" w:rsidP="00403E74">
      <w:pPr>
        <w:shd w:val="clear" w:color="auto" w:fill="F7F7F7"/>
        <w:spacing w:after="0" w:line="559" w:lineRule="atLeast"/>
        <w:jc w:val="center"/>
        <w:rPr>
          <w:rFonts w:ascii="Arial" w:eastAsia="Times New Roman" w:hAnsi="Arial" w:cs="Arial"/>
          <w:b/>
          <w:bCs/>
          <w:color w:val="151515"/>
          <w:sz w:val="45"/>
          <w:szCs w:val="45"/>
          <w:lang w:val="kk-KZ"/>
        </w:rPr>
      </w:pPr>
    </w:p>
    <w:p w:rsidR="00403E74" w:rsidRDefault="00403E74" w:rsidP="00403E74">
      <w:pPr>
        <w:shd w:val="clear" w:color="auto" w:fill="F7F7F7"/>
        <w:spacing w:after="0" w:line="559" w:lineRule="atLeast"/>
        <w:jc w:val="center"/>
        <w:rPr>
          <w:rFonts w:ascii="Arial" w:eastAsia="Times New Roman" w:hAnsi="Arial" w:cs="Arial"/>
          <w:b/>
          <w:bCs/>
          <w:color w:val="151515"/>
          <w:sz w:val="45"/>
          <w:szCs w:val="45"/>
          <w:lang w:val="kk-KZ"/>
        </w:rPr>
      </w:pPr>
    </w:p>
    <w:p w:rsidR="00403E74" w:rsidRDefault="00403E74" w:rsidP="00403E74">
      <w:pPr>
        <w:shd w:val="clear" w:color="auto" w:fill="F7F7F7"/>
        <w:spacing w:after="0" w:line="559" w:lineRule="atLeast"/>
        <w:jc w:val="center"/>
        <w:rPr>
          <w:rFonts w:ascii="Arial" w:eastAsia="Times New Roman" w:hAnsi="Arial" w:cs="Arial"/>
          <w:b/>
          <w:bCs/>
          <w:color w:val="151515"/>
          <w:sz w:val="45"/>
          <w:szCs w:val="45"/>
          <w:lang w:val="kk-KZ"/>
        </w:rPr>
      </w:pPr>
    </w:p>
    <w:p w:rsidR="00A92509" w:rsidRPr="0080205E" w:rsidRDefault="00A92509" w:rsidP="00403E74">
      <w:pPr>
        <w:shd w:val="clear" w:color="auto" w:fill="F7F7F7"/>
        <w:spacing w:after="0" w:line="559" w:lineRule="atLeast"/>
        <w:jc w:val="center"/>
        <w:rPr>
          <w:rFonts w:ascii="Arial" w:eastAsia="Times New Roman" w:hAnsi="Arial" w:cs="Arial"/>
          <w:b/>
          <w:bCs/>
          <w:color w:val="151515"/>
          <w:sz w:val="45"/>
          <w:szCs w:val="45"/>
          <w:lang w:val="kk-KZ"/>
        </w:rPr>
      </w:pPr>
      <w:r w:rsidRPr="00A92509">
        <w:rPr>
          <w:rFonts w:ascii="Arial" w:eastAsia="Times New Roman" w:hAnsi="Arial" w:cs="Arial"/>
          <w:b/>
          <w:bCs/>
          <w:color w:val="151515"/>
          <w:sz w:val="45"/>
          <w:szCs w:val="45"/>
        </w:rPr>
        <w:t>Главная проблема человека в современном мире</w:t>
      </w:r>
    </w:p>
    <w:p w:rsidR="00403E74" w:rsidRDefault="00403E74" w:rsidP="00A92509">
      <w:pPr>
        <w:shd w:val="clear" w:color="auto" w:fill="F7F7F7"/>
        <w:spacing w:after="0" w:line="559" w:lineRule="atLeast"/>
        <w:rPr>
          <w:rFonts w:ascii="Arial" w:eastAsia="Times New Roman" w:hAnsi="Arial" w:cs="Arial"/>
          <w:b/>
          <w:bCs/>
          <w:color w:val="151515"/>
          <w:sz w:val="45"/>
          <w:szCs w:val="45"/>
          <w:lang w:val="kk-KZ"/>
        </w:rPr>
      </w:pPr>
    </w:p>
    <w:p w:rsidR="00A92509" w:rsidRDefault="00A92509" w:rsidP="003D49E5">
      <w:pPr>
        <w:shd w:val="clear" w:color="auto" w:fill="F7F7F7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151515"/>
          <w:sz w:val="30"/>
          <w:szCs w:val="30"/>
          <w:lang w:val="kk-KZ"/>
        </w:rPr>
      </w:pPr>
      <w:r w:rsidRPr="00A92509">
        <w:rPr>
          <w:rFonts w:ascii="Arial" w:eastAsia="Times New Roman" w:hAnsi="Arial" w:cs="Arial"/>
          <w:b/>
          <w:bCs/>
          <w:caps/>
          <w:color w:val="151515"/>
          <w:sz w:val="30"/>
          <w:szCs w:val="30"/>
        </w:rPr>
        <w:t>ЕРКАРА АЙМАГАМБЕТОВ, ДОКТОР ЭКОНОМИЧЕСКИХ НАУК, ПРОФЕССОР, РЕКТОР КАРАГАНДИНСКОГО УНИВЕРСИТЕТА КАЗПОТРЕБСОЮЗА</w:t>
      </w:r>
    </w:p>
    <w:p w:rsidR="00403E74" w:rsidRDefault="00403E74" w:rsidP="00A9250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aps/>
          <w:color w:val="151515"/>
          <w:sz w:val="30"/>
          <w:szCs w:val="30"/>
          <w:lang w:val="kk-KZ"/>
        </w:rPr>
      </w:pPr>
    </w:p>
    <w:p w:rsidR="00403E74" w:rsidRPr="00A92509" w:rsidRDefault="00403E74" w:rsidP="00A92509">
      <w:pPr>
        <w:shd w:val="clear" w:color="auto" w:fill="F7F7F7"/>
        <w:spacing w:after="0" w:line="240" w:lineRule="auto"/>
        <w:rPr>
          <w:rFonts w:ascii="Arial" w:eastAsia="Times New Roman" w:hAnsi="Arial" w:cs="Arial"/>
          <w:b/>
          <w:bCs/>
          <w:caps/>
          <w:color w:val="151515"/>
          <w:sz w:val="30"/>
          <w:szCs w:val="30"/>
          <w:lang w:val="kk-KZ"/>
        </w:rPr>
      </w:pPr>
    </w:p>
    <w:p w:rsidR="00A92509" w:rsidRPr="00A92509" w:rsidRDefault="00A92509" w:rsidP="00403E7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  <w:r w:rsidRPr="00A92509">
        <w:rPr>
          <w:rFonts w:ascii="Times New Roman" w:eastAsia="Times New Roman" w:hAnsi="Times New Roman" w:cs="Times New Roman"/>
          <w:vanish/>
          <w:sz w:val="32"/>
          <w:szCs w:val="32"/>
        </w:rPr>
        <w:t>Начало формы</w:t>
      </w:r>
    </w:p>
    <w:p w:rsidR="00A92509" w:rsidRPr="00A92509" w:rsidRDefault="00A92509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Наша эпоха – это время бурного развития науки и технологий, позволивших человечеству достичь беспрецедентных успехов в деле повышения производительности труда, уровня жизни, излечении от множества физических болезней.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Однако сегодня также выяс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 xml:space="preserve">нилось, что развитие науки и технологий не может снять стоящие перед человечеством вечные вопросы. Это вопросы о смысле жизни, о счастье, о справедливости, о соотношении прошлого, настоящего и будущего. И технологические новшества, несмотря на их порой революционный характер, не могут отменить значимость для нас жизненно важных вопросов. Даже наоборот, еще больше их актуализируют. Так, особенно большое значение приобрели вопросы, связанные с развитием личности, с оценкой сохранения самобытности культур в условиях глобализации. Также взрывной рост научных достижений и технологий привел и к обратной реакции – росту традиционных верований, культов и мифов. Наряду с позитивными аспектами такое возрождение привело и к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lastRenderedPageBreak/>
        <w:t>распространению предрассудков, нередко направленных против других народов и против прогресса в целом.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Поэтому в век величайших открытий в науке один из самых гениальных ученых и мыслителей Альберт Эйнштейн был вынужден сделать горькое признание: «Какая печальная эпоха, когда легче расщепить атом, чем изменить человечес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 xml:space="preserve">кий предрассудок». Ведь в эпоху беспрецедентного научного прогресса выяснилось, что некоторые предрассудки не только препятствуют развитию человечества, но и могут привести к его уничтожению. Поэтому в наше время неизбежно для человечества главными оказались не вопросы, связанные с открытием законов природы и созданием новых технологий, позволяющих покорять физическую природу. Главными для нас оказались проблемы, связанные с природой самого человека. Вопросы, связанные с его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самопониманием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и бытием как представителя рода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homo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sapiens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Эти вопросы стали перед нами по причине, которую очень точно сформулировал великий писатель Бернард Шоу: «Теперь, когда мы научились летать по воздуху, как птицы, плавать под водой, как рыбы, нам не хватает только одного: научиться жить на земле, как люди». Парадоксально, но научиться жить на земле, как люди, оказалось труднее всего. А ведь если мы не научимся жить на земле как люди, то все наши научные и технологические достижения могут оказаться напрасными.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И нам надо признать, что при всем значении научных достижений для развития цивилизации, они не смогли изменить сознание основной части человечест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ва в соответствии с логикой научных открытий. Несмотря на бесчисленные научные труды по общественным, философским и психологическим проблемам, большая часть человечества все еще находится под влиянием ненаучных представлений об обществе.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И мы знаем, что такие представления несут в себе значительный разрушительный потенциал. Благодаря некритически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lastRenderedPageBreak/>
        <w:t>сформированным взглядам на общест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 xml:space="preserve">во и человека, на способы их изменения приверженцы таких идей склонны к экстремизму, а значит, к силовым способам решения существующих общественных проблем. Как следствие, сегодня все более актуальным становится не только развитие наук, позволяющих развивать цифровые и другие материальные технологии. Сегодня не менее, а даже более актуальным является развитие наук об обществе и человеке. Поэтому один из выдающихся мыслителей ХХ века Клод Леви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Стросс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, предостерегая нас об опасности, проистекающей из непонимания человеком самого себя, считал, что «ХХ</w:t>
      </w:r>
      <w:proofErr w:type="gram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I</w:t>
      </w:r>
      <w:proofErr w:type="gram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век будет веком гуманитарных наук, или же его вовсе не будет».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Через несколько десятилетий, когда прогресс науки и технологий привел к возможности не только искусственного интеллекта, но и создания технологически улучшенных версий человека, американский профессор Джозеф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Аун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считает, что мы еще не смогли должным образом разобраться с вопросами, позволяющими нам понять, кто мы и как нам научиться жить в современных условиях. Поэтому он считает необходимым ввести комплексную учебную дисциплину науки о человеке, которую предлагает назвать «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гуманикой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».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Один из ведущих специалис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тов по искусственному интеллекту Стюарт Рассел также считает, что, несмотря на все техничес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кие достижения, «нам нужно будет хорошо освоить искусство быть людьми». И он подчеркивает: «Всем нам нужна помощь в том, чтобы научиться «искусству жизни как таковой». И это искусство, по его мнению, не воп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рос зависимости, а вопрос развития. Поэтому он считает, что нам необходимо «радикально переосмыслить сис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тему образования и науки так, чтобы уделить человеку больше внимания, чем физическому миру». Осознание значимости жизненных проб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лем, стоящих перед людьми, по мнению Стюар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та Рассела, ведет к тому, что сегодня все больше спроса на архитекторов жизни, помогающих людям планировать свой личный жизненный путь, а также на специалистов в таких областях, как «оптимизация любопытства» и «личная жизнестойкость».</w:t>
      </w:r>
    </w:p>
    <w:p w:rsidR="00A92509" w:rsidRPr="00A92509" w:rsidRDefault="00A92509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lastRenderedPageBreak/>
        <w:t>Конечно, перестройка устояв</w:t>
      </w:r>
      <w:r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 xml:space="preserve">шихся канонов образования и науки с их </w:t>
      </w:r>
      <w:proofErr w:type="spellStart"/>
      <w:r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техноцентризмом</w:t>
      </w:r>
      <w:proofErr w:type="spellEnd"/>
      <w:r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займет немало времени. Но без такой перестройки мы будем постоянно сталкиваться не только с гуманистическими, но и социально-экономическими проблемами, нередко перерастающими в во</w:t>
      </w:r>
      <w:r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оруженные конфликты.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В особой важности вопросов, связанных с человеческим бытием, я каждый раз убеждаюсь, когда беседую с коллегами, друзья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ми, молодежью. Особенно волнуют вопросы о смысле жизни, о путях становления личнос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ти в современном быстроменяю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щемся мире нашу молодежь. Каждая встреча не обходится без обсуждения важнейших для нее жизненных вопросов. Вопросов о том, как правильно строить свою жизнь, как найти свое предназначение и как избежать соблазнов, которые могут иметь непоправимые пос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ледствия для молодого человека.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Перед нашей молодежью, как и их сверстниками в более ранние эпохи, стоит главная задача – задача стать человеком. Решение этой задачи никто не может доверить кому-то. Решить ее каждый должен только сам. Поэтому и в наш век бурного развития техники и технологий никакие технические приспособления не освобождают и не могут освободить человека от вопросов о смысле его жизни, о соотношении правильной и неправильной жизни. На эти вопросы он должен ответить только сам. И от его ответов будет зависеть, как он сможет выстроить свою жизнь, как сумеет ее прожить.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Конечно, любой человек всегда опирается на опыт поколений, на мудрость великих и на традиции своего народа и всего человечест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 xml:space="preserve">ва. Но проблема в том, что молодому поколению порой трудно сделать правильный выбор из богатого наследия прошлого. Тем более если учесть, что прошлое также неоднозначно, как и наше настоящее. Поэтому наша обязанность и наш долг в том, чтобы суметь помочь молодежи сделать правильный выбор. Чтобы в тот период, когда происходит становление личности, молодой человек имел рядом мудрых старших товарищей, наставников, которые ненавязчиво могут направить его размышления о своей жизни в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lastRenderedPageBreak/>
        <w:t>правильное русло. Сумеют помочь ему выбрать правильные жизненные ориентиры.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При этом мы должны учитывать, что наша молодежь сегодня буквально подвергается бомбардировке со стороны рекламы, предлагающей мгновенную красивую жизнь и молниеносный успех за счет выбора предлагаемых различными манипуляторами «решений». В этих условиях, как очень точно сказал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Юваль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Ной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Харари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, молодежи требуется «недюжинная гибкость мышления и огромный запас эмоциональной стабильности». И мы должны в них воспитывать умения мыслить нес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 xml:space="preserve">тандартно, гибко и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креативно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и одновременно быть стойкими и сдержанными как перед жизненными трудностями, так и перед соблазнами современной эпохи. Нам нужно воспитать у нашей молодежи понимание того, что счастье вознаграждает только того, кто способен к преодолению внешних трудностей, а главное – совершить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самопреодоление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. </w:t>
      </w:r>
      <w:proofErr w:type="gram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Способен</w:t>
      </w:r>
      <w:proofErr w:type="gram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победить свои слабости.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Как мудрость веков и современные знания о человеке передать молодежи? В нашем университете с целью формирования социально значимых и индивидуальных качеств, свойств личности и коммуникативной культуры действуют творческие объединения и студенческие клубы по интересам, в которых студенты осуществляют свои идеи и воплощают их в реальность. Участие в студенческих клубах дает множество преимуществ: выработка новых навыков, работа в команде, умение ставить и достигать цели, развитие творчества, а также возможность завести новых друзей.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Вовлечение в студенческие клубы дает студентам возможность расширить их интеллектуальные и лидерские способности путем самостоятельного управления клубами, которые являются связующим звеном между академическим и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вне-академическим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опытом.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Недавно в нашем университете состоялась серия встреч со студентами, где обсуждались такие темы, как «Развитие личности и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lastRenderedPageBreak/>
        <w:t>самоменеджмент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» и «Проблема самоидентификации в современном мире». Поднятые на встречах вопросы очень заинтересовали студентов, и они решили создать на казахском и русском отделениях клубы, которые назвали «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Ойлан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» и «Думай». Теперь они имеют свои клубы, где обсуждают вопросы, связанные со своими жизненными ценностями и формированием идентичности. Благодаря таким клубам они смогут более осознанно решать проблемы, связанные со своим личностным становлением. В работе клубов также принимают участие преподаватели и ученые университета. В неформальной обстановке они делятся со студентами своим жизненным опытом и знаниями. При таком формате общения студентам гораздо легче воспринимать советы старшего поколения, чем на занятиях или кураторских часах.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Сегодня перед нами стоит задача строительства Нового Казахстана. Для этого необходимы глубокие политические и социально-экономические реформы. Совсем скоро состоится референдум, и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казахстанцы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своим волеизъявлением утвердят поправки в Конституции страны, которая должна определить институциональные основы Нового Казахстана. Но при всей важности новой редакции Конституции, политических и экономических изменений мы должны ясно понимать, что, сохраняя прежнюю модель сознания и мышления, без изменения базовых ценностей и основанных на них жизненных установок мы не сможем стать по-настоящему новой страной. И в своем мартовском Послании народу Казахстана Глава го</w:t>
      </w:r>
      <w:r w:rsidR="0076107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сударства </w:t>
      </w:r>
      <w:proofErr w:type="spellStart"/>
      <w:r w:rsidR="00761079">
        <w:rPr>
          <w:rFonts w:ascii="Times New Roman" w:eastAsia="Times New Roman" w:hAnsi="Times New Roman" w:cs="Times New Roman"/>
          <w:color w:val="151515"/>
          <w:sz w:val="32"/>
          <w:szCs w:val="32"/>
        </w:rPr>
        <w:t>Касым</w:t>
      </w:r>
      <w:proofErr w:type="spellEnd"/>
      <w:r w:rsidR="00761079"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</w:t>
      </w:r>
      <w:r w:rsidR="00761079">
        <w:rPr>
          <w:rFonts w:ascii="Times New Roman" w:eastAsia="Times New Roman" w:hAnsi="Times New Roman" w:cs="Times New Roman"/>
          <w:color w:val="151515"/>
          <w:sz w:val="32"/>
          <w:szCs w:val="32"/>
        </w:rPr>
        <w:t>-</w:t>
      </w:r>
      <w:r w:rsidR="00761079"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</w:t>
      </w:r>
      <w:proofErr w:type="spellStart"/>
      <w:r w:rsidR="00761079">
        <w:rPr>
          <w:rFonts w:ascii="Times New Roman" w:eastAsia="Times New Roman" w:hAnsi="Times New Roman" w:cs="Times New Roman"/>
          <w:color w:val="151515"/>
          <w:sz w:val="32"/>
          <w:szCs w:val="32"/>
        </w:rPr>
        <w:t>Жомарт</w:t>
      </w:r>
      <w:proofErr w:type="spellEnd"/>
      <w:r w:rsidR="00761079"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Кемелевич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Токаев подчеркнул: «Для достижения наших целей обновление государственного аппарата или кадровые изменения недостаточны. Перемены каждый должен начинать с себя. Нам нужно перезагрузить систему индивидуальных и общественных ценностей».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Поэтому наши основные усилия должны быть направлены на изменение самих себя на основе синтеза новаций и всех наших здоровых традиций. Наши изменения должны основываться на соединении потенциала реформ со всем позитивным, чего мы добились за тридцать лет независимости. А это невозможно достичь только на основе развития материальных и цифровых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lastRenderedPageBreak/>
        <w:t>технологий. Для этого мы должны мыслить более широко, синтезировать наши традиции с достижениями современнос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 xml:space="preserve">ти. И такие задачи требуют от нас развития современного </w:t>
      </w:r>
      <w:proofErr w:type="spellStart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социогуманитарного</w:t>
      </w:r>
      <w:proofErr w:type="spellEnd"/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 xml:space="preserve"> знания, позволяющего расширять и углуб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softHyphen/>
        <w:t>лять наше понимание себя и общества.</w:t>
      </w:r>
    </w:p>
    <w:p w:rsidR="00A92509" w:rsidRPr="00A92509" w:rsidRDefault="00F11D1D" w:rsidP="00403E74">
      <w:pPr>
        <w:shd w:val="clear" w:color="auto" w:fill="FFFFFF"/>
        <w:spacing w:after="645" w:line="240" w:lineRule="auto"/>
        <w:jc w:val="both"/>
        <w:rPr>
          <w:rFonts w:ascii="Times New Roman" w:eastAsia="Times New Roman" w:hAnsi="Times New Roman" w:cs="Times New Roman"/>
          <w:color w:val="151515"/>
          <w:sz w:val="32"/>
          <w:szCs w:val="32"/>
        </w:rPr>
      </w:pPr>
      <w:r>
        <w:rPr>
          <w:rFonts w:ascii="Times New Roman" w:eastAsia="Times New Roman" w:hAnsi="Times New Roman" w:cs="Times New Roman"/>
          <w:color w:val="151515"/>
          <w:sz w:val="32"/>
          <w:szCs w:val="32"/>
          <w:lang w:val="kk-KZ"/>
        </w:rPr>
        <w:t xml:space="preserve">   </w:t>
      </w:r>
      <w:r w:rsidR="00A92509" w:rsidRPr="00A92509">
        <w:rPr>
          <w:rFonts w:ascii="Times New Roman" w:eastAsia="Times New Roman" w:hAnsi="Times New Roman" w:cs="Times New Roman"/>
          <w:color w:val="151515"/>
          <w:sz w:val="32"/>
          <w:szCs w:val="32"/>
        </w:rPr>
        <w:t>Только изменив себя, мы сможем также способствовать правильному воспитанию нашей молодежи, формированию нового казахстанского патриотизма. Помочь молодым стать людьми, способными найти верные пути в этом динамичном и очень противоречивом мире. И как следствие, они, найдя верные решения для самих себя, смогут найти их и для своей страны.</w:t>
      </w:r>
    </w:p>
    <w:p w:rsidR="00A92509" w:rsidRPr="00A92509" w:rsidRDefault="00A92509" w:rsidP="00A9250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92509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5F7953" w:rsidRDefault="005F7953"/>
    <w:sectPr w:rsidR="005F7953" w:rsidSect="002B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92509"/>
    <w:rsid w:val="00151C64"/>
    <w:rsid w:val="001707F8"/>
    <w:rsid w:val="002B1A73"/>
    <w:rsid w:val="003D49E5"/>
    <w:rsid w:val="00403E74"/>
    <w:rsid w:val="00551BBD"/>
    <w:rsid w:val="005F7953"/>
    <w:rsid w:val="006B3508"/>
    <w:rsid w:val="00761079"/>
    <w:rsid w:val="0080205E"/>
    <w:rsid w:val="00A92509"/>
    <w:rsid w:val="00DB1916"/>
    <w:rsid w:val="00E9581C"/>
    <w:rsid w:val="00F1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25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2509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A9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25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250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389">
          <w:marLeft w:val="860"/>
          <w:marRight w:val="8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19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EBEBE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2022-05-16T05:32:00Z</dcterms:created>
  <dcterms:modified xsi:type="dcterms:W3CDTF">2022-05-17T08:47:00Z</dcterms:modified>
</cp:coreProperties>
</file>